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8" w:rsidRPr="00145C55" w:rsidRDefault="002E4B14" w:rsidP="002E4B1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5C55"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="00F74E5A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145C55">
        <w:rPr>
          <w:rFonts w:ascii="Times New Roman" w:hAnsi="Times New Roman" w:cs="Times New Roman"/>
          <w:b/>
          <w:sz w:val="36"/>
          <w:szCs w:val="36"/>
          <w:u w:val="single"/>
        </w:rPr>
        <w:t xml:space="preserve">ОУ – Лопушская СОШ им. Н.М. </w:t>
      </w:r>
      <w:proofErr w:type="spellStart"/>
      <w:r w:rsidRPr="00145C55">
        <w:rPr>
          <w:rFonts w:ascii="Times New Roman" w:hAnsi="Times New Roman" w:cs="Times New Roman"/>
          <w:b/>
          <w:sz w:val="36"/>
          <w:szCs w:val="36"/>
          <w:u w:val="single"/>
        </w:rPr>
        <w:t>Грибачева</w:t>
      </w:r>
      <w:proofErr w:type="spellEnd"/>
    </w:p>
    <w:p w:rsidR="002E4B14" w:rsidRDefault="002E4B14" w:rsidP="002E4B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2E4B14" w:rsidRDefault="002E4B14" w:rsidP="002E4B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МОРКЕТИНГУ ОРАЗОВАТЕЛЬНЫХ УСЛУГ</w:t>
      </w:r>
    </w:p>
    <w:p w:rsidR="00145C55" w:rsidRDefault="003B148F" w:rsidP="002E4B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2014 – 2015</w:t>
      </w:r>
      <w:r w:rsidR="00145C5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393"/>
        <w:gridCol w:w="2269"/>
        <w:gridCol w:w="2693"/>
      </w:tblGrid>
      <w:tr w:rsidR="002E4B14" w:rsidTr="00FC233F">
        <w:tc>
          <w:tcPr>
            <w:tcW w:w="851" w:type="dxa"/>
          </w:tcPr>
          <w:p w:rsidR="002E4B14" w:rsidRDefault="002E4B14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E4B14" w:rsidRDefault="002E4B14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9" w:type="dxa"/>
          </w:tcPr>
          <w:p w:rsidR="002E4B14" w:rsidRDefault="002E4B14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2E4B14" w:rsidRDefault="002E4B14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E4B14" w:rsidTr="00FC233F">
        <w:tc>
          <w:tcPr>
            <w:tcW w:w="10206" w:type="dxa"/>
            <w:gridSpan w:val="4"/>
          </w:tcPr>
          <w:p w:rsidR="002E4B14" w:rsidRPr="00145C55" w:rsidRDefault="002E4B14" w:rsidP="002E4B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C55">
              <w:rPr>
                <w:b/>
                <w:i/>
                <w:sz w:val="28"/>
                <w:szCs w:val="28"/>
              </w:rPr>
              <w:t>Аналитическая функция    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изучение и анализ внешней и внутренней среды школы</w:t>
            </w:r>
          </w:p>
        </w:tc>
        <w:tc>
          <w:tcPr>
            <w:tcW w:w="2269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93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изучение рынка образовательных услуг</w:t>
            </w:r>
          </w:p>
        </w:tc>
        <w:tc>
          <w:tcPr>
            <w:tcW w:w="2269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изучение потребителей</w:t>
            </w:r>
          </w:p>
        </w:tc>
        <w:tc>
          <w:tcPr>
            <w:tcW w:w="2269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на год</w:t>
            </w:r>
          </w:p>
        </w:tc>
        <w:tc>
          <w:tcPr>
            <w:tcW w:w="2693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руководители, социальный педагог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изучение структуры образовательных услуг, предоставляемых образовательными учреждениями в сфере территориального влияния школы</w:t>
            </w:r>
          </w:p>
        </w:tc>
        <w:tc>
          <w:tcPr>
            <w:tcW w:w="2269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7158E0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маркетингу</w:t>
            </w:r>
          </w:p>
        </w:tc>
      </w:tr>
      <w:tr w:rsidR="002E4B14" w:rsidTr="00FC233F">
        <w:tc>
          <w:tcPr>
            <w:tcW w:w="10206" w:type="dxa"/>
            <w:gridSpan w:val="4"/>
          </w:tcPr>
          <w:p w:rsidR="002E4B14" w:rsidRPr="00145C55" w:rsidRDefault="002E4B14" w:rsidP="002E4B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функция    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 внедрения новых образовательных программ</w:t>
            </w:r>
          </w:p>
        </w:tc>
        <w:tc>
          <w:tcPr>
            <w:tcW w:w="2269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2E4B14" w:rsidRDefault="00145C55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школы, учителя предметники, педагоги дополнительного образования, классные руководители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учебно-методического обеспечения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Совет, педагогический Совет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создание лабораторно-материальной базы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завхоз, заведующие кабинетами и структурными подразделениями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2E4B14" w:rsidRPr="00145C55" w:rsidRDefault="002E4B14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и конкурентоспособностью </w:t>
            </w:r>
            <w:r w:rsidRPr="00145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и услуг (мониторинг качества образования)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 ВШК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</w:t>
            </w:r>
          </w:p>
        </w:tc>
      </w:tr>
      <w:tr w:rsidR="002E4B14" w:rsidTr="00FC233F">
        <w:tc>
          <w:tcPr>
            <w:tcW w:w="10206" w:type="dxa"/>
            <w:gridSpan w:val="4"/>
          </w:tcPr>
          <w:p w:rsidR="002E4B14" w:rsidRPr="00145C55" w:rsidRDefault="002E4B14" w:rsidP="00145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Сбытовая функция (функция реализации образовательных программ)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движения образовательных услуг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сотрудников школы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школы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целенаправленной политики образовательных услуг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целенаправленной ценовой политики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оказании платных образовательных услуг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по оказанию образовательных услуг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привлекаемые сотрудники</w:t>
            </w:r>
          </w:p>
        </w:tc>
      </w:tr>
      <w:tr w:rsidR="00322291" w:rsidTr="00FC233F">
        <w:tc>
          <w:tcPr>
            <w:tcW w:w="10206" w:type="dxa"/>
            <w:gridSpan w:val="4"/>
          </w:tcPr>
          <w:p w:rsidR="00322291" w:rsidRPr="00145C55" w:rsidRDefault="00322291" w:rsidP="00145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Формирующая функция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формирование спроса на образовательные услуги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всеобуч, часы общения, классные часы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руководители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стимулирование по реализации образовательных услуг</w:t>
            </w:r>
          </w:p>
        </w:tc>
        <w:tc>
          <w:tcPr>
            <w:tcW w:w="2269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полугодия, года</w:t>
            </w:r>
          </w:p>
        </w:tc>
        <w:tc>
          <w:tcPr>
            <w:tcW w:w="2693" w:type="dxa"/>
          </w:tcPr>
          <w:p w:rsidR="002E4B14" w:rsidRDefault="007556C6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ФОТ</w:t>
            </w:r>
          </w:p>
        </w:tc>
      </w:tr>
      <w:tr w:rsidR="00322291" w:rsidTr="00FC233F">
        <w:tc>
          <w:tcPr>
            <w:tcW w:w="10206" w:type="dxa"/>
            <w:gridSpan w:val="4"/>
          </w:tcPr>
          <w:p w:rsidR="00322291" w:rsidRPr="00145C55" w:rsidRDefault="00322291" w:rsidP="002E4B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Функция управления и контроля    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стратегического и оперативного планирования в школе</w:t>
            </w:r>
          </w:p>
        </w:tc>
        <w:tc>
          <w:tcPr>
            <w:tcW w:w="2269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693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управления маркетингом</w:t>
            </w:r>
          </w:p>
        </w:tc>
        <w:tc>
          <w:tcPr>
            <w:tcW w:w="2269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коммуникативная подфункция маркетинга</w:t>
            </w:r>
          </w:p>
        </w:tc>
        <w:tc>
          <w:tcPr>
            <w:tcW w:w="2269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4B14" w:rsidTr="00FC233F">
        <w:tc>
          <w:tcPr>
            <w:tcW w:w="851" w:type="dxa"/>
          </w:tcPr>
          <w:p w:rsidR="002E4B14" w:rsidRDefault="00145C55" w:rsidP="002E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2E4B14" w:rsidRPr="00145C55" w:rsidRDefault="00322291" w:rsidP="0014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маркетинга (обратные</w:t>
            </w:r>
            <w:r w:rsidR="00FC233F">
              <w:rPr>
                <w:rFonts w:ascii="Times New Roman" w:hAnsi="Times New Roman" w:cs="Times New Roman"/>
                <w:sz w:val="28"/>
                <w:szCs w:val="28"/>
              </w:rPr>
              <w:t xml:space="preserve"> связи, ситуационный анализ в ОУ</w:t>
            </w:r>
            <w:r w:rsidRPr="00145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E4B14" w:rsidRDefault="00FC233F" w:rsidP="0075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158E0">
              <w:rPr>
                <w:rFonts w:ascii="Times New Roman" w:hAnsi="Times New Roman" w:cs="Times New Roman"/>
                <w:sz w:val="28"/>
                <w:szCs w:val="28"/>
              </w:rPr>
              <w:t>, Совет ОУ по маркетингу</w:t>
            </w:r>
          </w:p>
        </w:tc>
      </w:tr>
    </w:tbl>
    <w:p w:rsidR="00FC233F" w:rsidRDefault="00322291" w:rsidP="00322291">
      <w:pPr>
        <w:rPr>
          <w:rFonts w:ascii="Times New Roman" w:hAnsi="Times New Roman" w:cs="Times New Roman"/>
          <w:sz w:val="28"/>
          <w:szCs w:val="28"/>
        </w:rPr>
      </w:pPr>
      <w:r w:rsidRPr="00145C55">
        <w:rPr>
          <w:rFonts w:ascii="Times New Roman" w:hAnsi="Times New Roman" w:cs="Times New Roman"/>
          <w:b/>
          <w:i/>
          <w:sz w:val="28"/>
          <w:szCs w:val="28"/>
        </w:rPr>
        <w:t>Критерии реализации проекта:</w:t>
      </w:r>
      <w:r>
        <w:br/>
      </w:r>
      <w:r w:rsidRPr="00145C55">
        <w:rPr>
          <w:rFonts w:ascii="Times New Roman" w:hAnsi="Times New Roman" w:cs="Times New Roman"/>
          <w:sz w:val="28"/>
          <w:szCs w:val="28"/>
        </w:rPr>
        <w:t>1)    уточнение плана маркетинговых действий (15% новшеств);</w:t>
      </w:r>
      <w:r w:rsidRPr="00145C55">
        <w:rPr>
          <w:rFonts w:ascii="Times New Roman" w:hAnsi="Times New Roman" w:cs="Times New Roman"/>
          <w:sz w:val="28"/>
          <w:szCs w:val="28"/>
        </w:rPr>
        <w:br/>
        <w:t>2)    обновление каналов продвижения школы на рынке образовательных услуг (15% ежегодно);</w:t>
      </w:r>
      <w:r w:rsidRPr="00145C55">
        <w:rPr>
          <w:rFonts w:ascii="Times New Roman" w:hAnsi="Times New Roman" w:cs="Times New Roman"/>
          <w:sz w:val="28"/>
          <w:szCs w:val="28"/>
        </w:rPr>
        <w:br/>
        <w:t>3)    уровень попу</w:t>
      </w:r>
      <w:r w:rsidR="00FC233F">
        <w:rPr>
          <w:rFonts w:ascii="Times New Roman" w:hAnsi="Times New Roman" w:cs="Times New Roman"/>
          <w:sz w:val="28"/>
          <w:szCs w:val="28"/>
        </w:rPr>
        <w:t>лярности школы в районе и поселке</w:t>
      </w:r>
      <w:r w:rsidRPr="00145C55">
        <w:rPr>
          <w:rFonts w:ascii="Times New Roman" w:hAnsi="Times New Roman" w:cs="Times New Roman"/>
          <w:sz w:val="28"/>
          <w:szCs w:val="28"/>
        </w:rPr>
        <w:t xml:space="preserve"> (рейтинговая оценка н</w:t>
      </w:r>
      <w:r w:rsidR="00145C55" w:rsidRPr="00145C55">
        <w:rPr>
          <w:rFonts w:ascii="Times New Roman" w:hAnsi="Times New Roman" w:cs="Times New Roman"/>
          <w:sz w:val="28"/>
          <w:szCs w:val="28"/>
        </w:rPr>
        <w:t>а основе «Карты престижа школы</w:t>
      </w:r>
      <w:r w:rsidR="00FC233F">
        <w:rPr>
          <w:rFonts w:ascii="Times New Roman" w:hAnsi="Times New Roman" w:cs="Times New Roman"/>
          <w:sz w:val="28"/>
          <w:szCs w:val="28"/>
        </w:rPr>
        <w:t>»</w:t>
      </w:r>
      <w:r w:rsidR="00145C55" w:rsidRPr="00145C5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32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126"/>
        <w:gridCol w:w="1985"/>
        <w:gridCol w:w="1984"/>
      </w:tblGrid>
      <w:tr w:rsidR="00FC233F" w:rsidRPr="00405973" w:rsidTr="00FC233F">
        <w:trPr>
          <w:trHeight w:val="7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Факторы, влияющие на развитие школы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Внутренний потенциал школы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Внешнее окружение школы, влияющее на развитие учреждения </w:t>
            </w:r>
          </w:p>
        </w:tc>
      </w:tr>
      <w:tr w:rsidR="00FC233F" w:rsidRPr="00405973" w:rsidTr="00775CE4">
        <w:trPr>
          <w:trHeight w:val="59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3F" w:rsidRPr="00405973" w:rsidRDefault="00FC233F" w:rsidP="00FC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Возможности развития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</w:tr>
      <w:tr w:rsidR="00FC233F" w:rsidRPr="00405973" w:rsidTr="00775CE4">
        <w:trPr>
          <w:trHeight w:val="3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окружение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в школе наиболее образованной и материально обеспеченной части населения </w:t>
            </w:r>
            <w:r w:rsidR="0074616E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(Родительские комитеты, Попечительский Совет, Совет школы)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социуме </w:t>
            </w:r>
            <w:proofErr w:type="spellStart"/>
            <w:proofErr w:type="gramStart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сформулирован-ного</w:t>
            </w:r>
            <w:proofErr w:type="spellEnd"/>
            <w:proofErr w:type="gramEnd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заказа к системе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инвестиций в поддержку образовательных услуг социального характера со стороны местного самоуправления, предприятий различных форм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 родителей традиции оплаты образовательных услуг повышенного уровня </w:t>
            </w:r>
          </w:p>
        </w:tc>
      </w:tr>
      <w:tr w:rsidR="00FC233F" w:rsidRPr="00405973" w:rsidTr="00775CE4">
        <w:trPr>
          <w:trHeight w:val="2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775CE4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Стабильно положительный у большей части потребителей </w:t>
            </w:r>
            <w:r w:rsidR="00FC233F"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авторитет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образовательных возможностей школы для реализации широкого спектра образовательных услуг за счет регламентации учебного плана </w:t>
            </w:r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5-ти дневной рабочей неделе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</w:t>
            </w:r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образования позволит реализовать его в форме платной образовательной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Невостребован-ность</w:t>
            </w:r>
            <w:proofErr w:type="spellEnd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образовательных услуг из-за деятельности основных конк</w:t>
            </w:r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урентов в сфере среднего и </w:t>
            </w:r>
            <w:proofErr w:type="spellStart"/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средне-специального</w:t>
            </w:r>
            <w:proofErr w:type="spellEnd"/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FC233F" w:rsidRPr="00405973" w:rsidTr="00775CE4">
        <w:trPr>
          <w:trHeight w:val="25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оказания образовательных услуг в школе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потенциал педагогического коллектива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высокий уровень развития движимого и недвижимого имущества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развития школы со стороны управления образования по обеспечению инновационной деятельности в образовании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F" w:rsidRPr="00405973" w:rsidRDefault="00FC233F" w:rsidP="00FC2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Невостребован-ность</w:t>
            </w:r>
            <w:proofErr w:type="spellEnd"/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образовательных услуг из-за деятельности основных конк</w:t>
            </w:r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урентов в сфере </w:t>
            </w:r>
            <w:r w:rsidRPr="00405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775CE4">
              <w:rPr>
                <w:rFonts w:ascii="Times New Roman" w:eastAsia="Times New Roman" w:hAnsi="Times New Roman" w:cs="Times New Roman"/>
                <w:sz w:val="24"/>
                <w:szCs w:val="24"/>
              </w:rPr>
              <w:t>, «страх» перед ЕГЭ</w:t>
            </w:r>
          </w:p>
        </w:tc>
      </w:tr>
    </w:tbl>
    <w:p w:rsidR="00FC233F" w:rsidRDefault="00FC233F" w:rsidP="00FC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33F">
        <w:rPr>
          <w:rFonts w:ascii="Times New Roman" w:eastAsia="Times New Roman" w:hAnsi="Times New Roman" w:cs="Times New Roman"/>
          <w:b/>
          <w:bCs/>
          <w:sz w:val="28"/>
          <w:szCs w:val="28"/>
        </w:rPr>
        <w:t>SWOT-анализ</w:t>
      </w:r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hyperlink r:id="rId5" w:tooltip="Метод" w:history="1">
        <w:r w:rsidRPr="00FC23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метод</w:t>
        </w:r>
      </w:hyperlink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Стратегическое планирование" w:history="1">
        <w:r w:rsidRPr="00FC23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стратегического планирования</w:t>
        </w:r>
      </w:hyperlink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используемый для оценки факторов и явлений, влияющих на </w:t>
      </w:r>
      <w:hyperlink r:id="rId7" w:tooltip="Проект" w:history="1">
        <w:r w:rsidRPr="00FC23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</w:t>
        </w:r>
      </w:hyperlink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или предприятие. Все факторы делятся на четыре категории: </w:t>
      </w:r>
      <w:proofErr w:type="spellStart"/>
      <w:r w:rsidRPr="00FC233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C233F">
        <w:rPr>
          <w:rFonts w:ascii="Times New Roman" w:eastAsia="Times New Roman" w:hAnsi="Times New Roman" w:cs="Times New Roman"/>
          <w:sz w:val="28"/>
          <w:szCs w:val="28"/>
        </w:rPr>
        <w:t>trengths</w:t>
      </w:r>
      <w:proofErr w:type="spellEnd"/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(сильные стороны), </w:t>
      </w:r>
      <w:proofErr w:type="spellStart"/>
      <w:r w:rsidRPr="00FC233F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Pr="00FC233F">
        <w:rPr>
          <w:rFonts w:ascii="Times New Roman" w:eastAsia="Times New Roman" w:hAnsi="Times New Roman" w:cs="Times New Roman"/>
          <w:sz w:val="28"/>
          <w:szCs w:val="28"/>
        </w:rPr>
        <w:t>eaknesses</w:t>
      </w:r>
      <w:proofErr w:type="spellEnd"/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(слабые стороны), </w:t>
      </w:r>
      <w:proofErr w:type="spellStart"/>
      <w:r w:rsidRPr="00FC233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FC233F">
        <w:rPr>
          <w:rFonts w:ascii="Times New Roman" w:eastAsia="Times New Roman" w:hAnsi="Times New Roman" w:cs="Times New Roman"/>
          <w:sz w:val="28"/>
          <w:szCs w:val="28"/>
        </w:rPr>
        <w:t>pportunities</w:t>
      </w:r>
      <w:proofErr w:type="spellEnd"/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(возможности) и </w:t>
      </w:r>
      <w:proofErr w:type="spellStart"/>
      <w:r w:rsidRPr="00FC233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FC233F">
        <w:rPr>
          <w:rFonts w:ascii="Times New Roman" w:eastAsia="Times New Roman" w:hAnsi="Times New Roman" w:cs="Times New Roman"/>
          <w:sz w:val="28"/>
          <w:szCs w:val="28"/>
        </w:rPr>
        <w:t>hreats</w:t>
      </w:r>
      <w:proofErr w:type="spellEnd"/>
      <w:r w:rsidRPr="00FC233F">
        <w:rPr>
          <w:rFonts w:ascii="Times New Roman" w:eastAsia="Times New Roman" w:hAnsi="Times New Roman" w:cs="Times New Roman"/>
          <w:sz w:val="28"/>
          <w:szCs w:val="28"/>
        </w:rPr>
        <w:t xml:space="preserve"> (угрозы). Метод включает определение цели проекта и выявление внутренних и внешних факторов, способствующих её достижению или осложняющих </w:t>
      </w:r>
      <w:proofErr w:type="spellStart"/>
      <w:r w:rsidRPr="00FC233F">
        <w:rPr>
          <w:rFonts w:ascii="Times New Roman" w:eastAsia="Times New Roman" w:hAnsi="Times New Roman" w:cs="Times New Roman"/>
          <w:sz w:val="28"/>
          <w:szCs w:val="28"/>
        </w:rPr>
        <w:t>ег</w:t>
      </w:r>
      <w:proofErr w:type="spellEnd"/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Функции маркетинговой службы школы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1. Анализ возможностей школы (анализ внутренней среды).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2. Анализ окружающей образовательной среды (анализ внешней среды).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3. Изучение структуры спроса на образовательные услуги и продукты школы, определение потенциальных потребителей ОУ.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4. Формирование спроса и стимулирование сбыта ОУ.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5. Разработка прогнозов и предложений по созданию новых ОУ и продуктов, расширению, сокращению или полному сворачиванию реализуемых услуг.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6. Информационное сопровождение реальных и потенциальных потребителей.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7. Обоснование и расчет необходимых ресурсных вложений для реализации предложений на рынке. Планирование цены.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8. Разработка системы оценки качества предоставляемых услуг, в том числе на основе мнения потребителей.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9. Формирование банка данных по предлагаемым ОУ и продуктам, их техническим и сервисным характеристикам, клиентам, стандартам и нормам оказания услуг.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10. Заключение договоров и соглашений с партнерами по реализации услуг.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11.Заключение договоров с потребителями.</w:t>
      </w:r>
    </w:p>
    <w:p w:rsidR="00775CE4" w:rsidRPr="00775CE4" w:rsidRDefault="00775CE4" w:rsidP="00775C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12. Координация деятельности по обучению и повышению квалификации кадров школы в области маркетинга.</w:t>
      </w:r>
    </w:p>
    <w:p w:rsidR="00FC233F" w:rsidRDefault="00FC233F" w:rsidP="00FC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8E0" w:rsidRDefault="007158E0" w:rsidP="00FC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8E0" w:rsidRDefault="007158E0" w:rsidP="00FC23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Координационный Совет по маркетингу образовательных услуг</w:t>
      </w:r>
    </w:p>
    <w:p w:rsidR="007158E0" w:rsidRDefault="007158E0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8E0">
        <w:rPr>
          <w:rFonts w:ascii="Times New Roman" w:eastAsia="Times New Roman" w:hAnsi="Times New Roman" w:cs="Times New Roman"/>
          <w:sz w:val="28"/>
          <w:szCs w:val="28"/>
        </w:rPr>
        <w:t>Лукутин</w:t>
      </w:r>
      <w:proofErr w:type="spellEnd"/>
      <w:r w:rsidRPr="007158E0">
        <w:rPr>
          <w:rFonts w:ascii="Times New Roman" w:eastAsia="Times New Roman" w:hAnsi="Times New Roman" w:cs="Times New Roman"/>
          <w:sz w:val="28"/>
          <w:szCs w:val="28"/>
        </w:rPr>
        <w:t xml:space="preserve"> Р.В. председатель Совета, директор 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8E0" w:rsidRPr="003B148F" w:rsidRDefault="007158E0" w:rsidP="003B148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</w:t>
      </w:r>
      <w:r w:rsidR="003B148F">
        <w:rPr>
          <w:rFonts w:ascii="Times New Roman" w:eastAsia="Times New Roman" w:hAnsi="Times New Roman" w:cs="Times New Roman"/>
          <w:sz w:val="28"/>
          <w:szCs w:val="28"/>
        </w:rPr>
        <w:t>а Е.П. секретарь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8E0" w:rsidRDefault="003B148F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Круговых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="007158E0">
        <w:rPr>
          <w:rFonts w:ascii="Times New Roman" w:eastAsia="Times New Roman" w:hAnsi="Times New Roman" w:cs="Times New Roman"/>
          <w:sz w:val="28"/>
          <w:szCs w:val="28"/>
        </w:rPr>
        <w:t>. профорг школы;</w:t>
      </w:r>
    </w:p>
    <w:p w:rsidR="007158E0" w:rsidRDefault="003B148F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7158E0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УР;</w:t>
      </w:r>
    </w:p>
    <w:p w:rsidR="007158E0" w:rsidRDefault="007158E0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Е.К. заместитель директора по ВР;</w:t>
      </w:r>
    </w:p>
    <w:p w:rsidR="007158E0" w:rsidRDefault="003B148F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Круговых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 w:rsidR="007158E0">
        <w:rPr>
          <w:rFonts w:ascii="Times New Roman" w:eastAsia="Times New Roman" w:hAnsi="Times New Roman" w:cs="Times New Roman"/>
          <w:sz w:val="28"/>
          <w:szCs w:val="28"/>
        </w:rPr>
        <w:t>. заместитель директора по информатизации;</w:t>
      </w:r>
    </w:p>
    <w:p w:rsidR="007158E0" w:rsidRDefault="007158E0" w:rsidP="007158E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B148F">
        <w:rPr>
          <w:rFonts w:ascii="Times New Roman" w:eastAsia="Times New Roman" w:hAnsi="Times New Roman" w:cs="Times New Roman"/>
          <w:sz w:val="28"/>
          <w:szCs w:val="28"/>
        </w:rPr>
        <w:t>утченко</w:t>
      </w:r>
      <w:proofErr w:type="spellEnd"/>
      <w:r w:rsidR="003B148F">
        <w:rPr>
          <w:rFonts w:ascii="Times New Roman" w:eastAsia="Times New Roman" w:hAnsi="Times New Roman" w:cs="Times New Roman"/>
          <w:sz w:val="28"/>
          <w:szCs w:val="28"/>
        </w:rPr>
        <w:t xml:space="preserve"> Л.А. социальный педагог.</w:t>
      </w:r>
    </w:p>
    <w:p w:rsidR="002E4B14" w:rsidRDefault="00322291" w:rsidP="00322291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p w:rsidR="00E7775D" w:rsidRPr="002E4B14" w:rsidRDefault="00E7775D" w:rsidP="00322291">
      <w:pPr>
        <w:rPr>
          <w:rFonts w:ascii="Times New Roman" w:hAnsi="Times New Roman" w:cs="Times New Roman"/>
          <w:sz w:val="28"/>
          <w:szCs w:val="28"/>
        </w:rPr>
      </w:pPr>
    </w:p>
    <w:sectPr w:rsidR="00E7775D" w:rsidRPr="002E4B14" w:rsidSect="00FC233F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38C"/>
    <w:multiLevelType w:val="hybridMultilevel"/>
    <w:tmpl w:val="2052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B14"/>
    <w:rsid w:val="000A2681"/>
    <w:rsid w:val="00145C55"/>
    <w:rsid w:val="002E4B14"/>
    <w:rsid w:val="00322291"/>
    <w:rsid w:val="003B148F"/>
    <w:rsid w:val="004964B9"/>
    <w:rsid w:val="007158E0"/>
    <w:rsid w:val="0074616E"/>
    <w:rsid w:val="007556C6"/>
    <w:rsid w:val="00775CE4"/>
    <w:rsid w:val="00CD39BB"/>
    <w:rsid w:val="00E7775D"/>
    <w:rsid w:val="00F13DC8"/>
    <w:rsid w:val="00F74E5A"/>
    <w:rsid w:val="00FC233F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0%B5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0%B0%D1%82%D0%B5%D0%B3%D0%B8%D1%87%D0%B5%D1%81%D0%BA%D0%BE%D0%B5_%D0%BF%D0%BB%D0%B0%D0%BD%D0%B8%D1%80%D0%BE%D0%B2%D0%B0%D0%BD%D0%B8%D0%B5" TargetMode="External"/><Relationship Id="rId5" Type="http://schemas.openxmlformats.org/officeDocument/2006/relationships/hyperlink" Target="http://ru.wikipedia.org/wiki/%D0%9C%D0%B5%D1%82%D0%BE%D0%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КруговыхПА</cp:lastModifiedBy>
  <cp:revision>8</cp:revision>
  <dcterms:created xsi:type="dcterms:W3CDTF">2012-10-25T17:32:00Z</dcterms:created>
  <dcterms:modified xsi:type="dcterms:W3CDTF">2015-02-19T18:30:00Z</dcterms:modified>
</cp:coreProperties>
</file>